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3E" w:rsidRPr="00981794" w:rsidRDefault="00F0183E" w:rsidP="00D16700">
      <w:pPr>
        <w:pStyle w:val="NormalWeb"/>
        <w:spacing w:before="240" w:line="480" w:lineRule="auto"/>
        <w:ind w:firstLine="720"/>
        <w:jc w:val="center"/>
        <w:rPr>
          <w:rFonts w:ascii="Arial" w:hAnsi="Arial" w:cs="Arial"/>
          <w:sz w:val="28"/>
          <w:szCs w:val="28"/>
          <w:u w:val="single"/>
        </w:rPr>
      </w:pPr>
      <w:r w:rsidRPr="00981794">
        <w:rPr>
          <w:rFonts w:ascii="Arial" w:hAnsi="Arial" w:cs="Arial"/>
          <w:sz w:val="28"/>
          <w:szCs w:val="28"/>
          <w:u w:val="single"/>
        </w:rPr>
        <w:t>Good Examples from Student Papers</w:t>
      </w:r>
      <w:r>
        <w:rPr>
          <w:rFonts w:ascii="Arial" w:hAnsi="Arial" w:cs="Arial"/>
          <w:sz w:val="28"/>
          <w:szCs w:val="28"/>
          <w:u w:val="single"/>
        </w:rPr>
        <w:t xml:space="preserve"> : )</w:t>
      </w:r>
    </w:p>
    <w:p w:rsidR="00F0183E" w:rsidRPr="00981794" w:rsidRDefault="00F0183E" w:rsidP="00D16700">
      <w:pPr>
        <w:pStyle w:val="NormalWeb"/>
        <w:spacing w:before="240" w:line="480" w:lineRule="auto"/>
        <w:rPr>
          <w:rFonts w:ascii="Arial" w:hAnsi="Arial" w:cs="Arial"/>
          <w:sz w:val="28"/>
          <w:szCs w:val="28"/>
          <w:u w:val="single"/>
        </w:rPr>
      </w:pPr>
      <w:r w:rsidRPr="00981794">
        <w:rPr>
          <w:rFonts w:ascii="Arial" w:hAnsi="Arial" w:cs="Arial"/>
          <w:sz w:val="28"/>
          <w:szCs w:val="28"/>
          <w:u w:val="single"/>
        </w:rPr>
        <w:t xml:space="preserve">Good Thesis Statement: </w:t>
      </w:r>
    </w:p>
    <w:p w:rsidR="00F0183E" w:rsidRPr="00981794" w:rsidRDefault="00F0183E" w:rsidP="00D16700">
      <w:pPr>
        <w:spacing w:line="480" w:lineRule="auto"/>
        <w:rPr>
          <w:rFonts w:ascii="Arial" w:hAnsi="Arial" w:cs="Arial"/>
          <w:sz w:val="28"/>
          <w:szCs w:val="28"/>
        </w:rPr>
      </w:pPr>
      <w:r>
        <w:rPr>
          <w:rFonts w:ascii="Arial" w:hAnsi="Arial" w:cs="Arial"/>
          <w:sz w:val="28"/>
          <w:szCs w:val="28"/>
        </w:rPr>
        <w:t>…</w:t>
      </w:r>
      <w:r w:rsidRPr="00981794">
        <w:rPr>
          <w:rFonts w:ascii="Arial" w:hAnsi="Arial" w:cs="Arial"/>
          <w:sz w:val="28"/>
          <w:szCs w:val="28"/>
        </w:rPr>
        <w:t xml:space="preserve">Even though the three strikes law was designed in order to protect our citizens from dangers and to discourage convicted offenders in committing more crimes, </w:t>
      </w:r>
      <w:r w:rsidRPr="00981794">
        <w:rPr>
          <w:rFonts w:ascii="Arial" w:hAnsi="Arial" w:cs="Arial"/>
          <w:sz w:val="28"/>
          <w:szCs w:val="28"/>
          <w:highlight w:val="lightGray"/>
        </w:rPr>
        <w:t>it has violated</w:t>
      </w:r>
      <w:r w:rsidRPr="00981794">
        <w:rPr>
          <w:rFonts w:ascii="Arial" w:hAnsi="Arial" w:cs="Arial"/>
          <w:sz w:val="28"/>
          <w:szCs w:val="28"/>
        </w:rPr>
        <w:t xml:space="preserve"> the Eighth amendment of the U.S. Constitution, it caused </w:t>
      </w:r>
      <w:r w:rsidRPr="00981794">
        <w:rPr>
          <w:rFonts w:ascii="Arial" w:hAnsi="Arial" w:cs="Arial"/>
          <w:sz w:val="28"/>
          <w:szCs w:val="28"/>
          <w:highlight w:val="lightGray"/>
        </w:rPr>
        <w:t>overcrowded prisons</w:t>
      </w:r>
      <w:r w:rsidRPr="00981794">
        <w:rPr>
          <w:rFonts w:ascii="Arial" w:hAnsi="Arial" w:cs="Arial"/>
          <w:sz w:val="28"/>
          <w:szCs w:val="28"/>
        </w:rPr>
        <w:t xml:space="preserve">, it cost </w:t>
      </w:r>
      <w:r w:rsidRPr="00981794">
        <w:rPr>
          <w:rFonts w:ascii="Arial" w:hAnsi="Arial" w:cs="Arial"/>
          <w:sz w:val="28"/>
          <w:szCs w:val="28"/>
          <w:highlight w:val="lightGray"/>
        </w:rPr>
        <w:t>more money for tax payers</w:t>
      </w:r>
      <w:r w:rsidRPr="00981794">
        <w:rPr>
          <w:rFonts w:ascii="Arial" w:hAnsi="Arial" w:cs="Arial"/>
          <w:sz w:val="28"/>
          <w:szCs w:val="28"/>
        </w:rPr>
        <w:t xml:space="preserve">, and it </w:t>
      </w:r>
      <w:r w:rsidRPr="00981794">
        <w:rPr>
          <w:rFonts w:ascii="Arial" w:hAnsi="Arial" w:cs="Arial"/>
          <w:sz w:val="28"/>
          <w:szCs w:val="28"/>
          <w:highlight w:val="lightGray"/>
        </w:rPr>
        <w:t>destroyed the flexibility</w:t>
      </w:r>
      <w:r w:rsidRPr="00981794">
        <w:rPr>
          <w:rFonts w:ascii="Arial" w:hAnsi="Arial" w:cs="Arial"/>
          <w:sz w:val="28"/>
          <w:szCs w:val="28"/>
        </w:rPr>
        <w:t xml:space="preserve"> of courts and judges.</w:t>
      </w:r>
    </w:p>
    <w:p w:rsidR="00F0183E" w:rsidRPr="00981794" w:rsidRDefault="00F0183E" w:rsidP="00D16700">
      <w:pPr>
        <w:pStyle w:val="NormalWeb"/>
        <w:spacing w:before="240" w:line="480" w:lineRule="auto"/>
        <w:ind w:firstLine="720"/>
        <w:rPr>
          <w:rFonts w:ascii="Arial" w:hAnsi="Arial" w:cs="Arial"/>
          <w:sz w:val="28"/>
          <w:szCs w:val="28"/>
          <w:u w:val="single"/>
        </w:rPr>
      </w:pPr>
    </w:p>
    <w:p w:rsidR="00F0183E" w:rsidRPr="00981794" w:rsidRDefault="00F0183E" w:rsidP="00D16700">
      <w:pPr>
        <w:pStyle w:val="NormalWeb"/>
        <w:spacing w:before="240" w:line="480" w:lineRule="auto"/>
        <w:rPr>
          <w:rFonts w:ascii="Arial" w:hAnsi="Arial" w:cs="Arial"/>
          <w:sz w:val="28"/>
          <w:szCs w:val="28"/>
          <w:u w:val="single"/>
        </w:rPr>
      </w:pPr>
      <w:r w:rsidRPr="00981794">
        <w:rPr>
          <w:rFonts w:ascii="Arial" w:hAnsi="Arial" w:cs="Arial"/>
          <w:sz w:val="28"/>
          <w:szCs w:val="28"/>
          <w:u w:val="single"/>
        </w:rPr>
        <w:t>Transitioning from one paragraph to another:</w:t>
      </w:r>
    </w:p>
    <w:p w:rsidR="00F0183E" w:rsidRPr="00981794" w:rsidRDefault="00F0183E" w:rsidP="00B8030D">
      <w:pPr>
        <w:pStyle w:val="NormalWeb"/>
        <w:spacing w:line="480" w:lineRule="auto"/>
        <w:ind w:firstLine="720"/>
        <w:rPr>
          <w:rFonts w:ascii="Arial" w:hAnsi="Arial" w:cs="Arial"/>
          <w:sz w:val="28"/>
          <w:szCs w:val="28"/>
        </w:rPr>
      </w:pPr>
      <w:r w:rsidRPr="00981794">
        <w:rPr>
          <w:rFonts w:ascii="Arial" w:hAnsi="Arial" w:cs="Arial"/>
          <w:sz w:val="28"/>
          <w:szCs w:val="28"/>
        </w:rPr>
        <w:t>Most girls try to imitate the perfect image the media</w:t>
      </w:r>
      <w:r>
        <w:rPr>
          <w:rFonts w:ascii="Arial" w:hAnsi="Arial" w:cs="Arial"/>
          <w:sz w:val="28"/>
          <w:szCs w:val="28"/>
        </w:rPr>
        <w:t>…</w:t>
      </w:r>
      <w:r w:rsidRPr="00981794">
        <w:rPr>
          <w:rFonts w:ascii="Arial" w:hAnsi="Arial" w:cs="Arial"/>
          <w:sz w:val="28"/>
          <w:szCs w:val="28"/>
        </w:rPr>
        <w:t xml:space="preserve"> Because of this, the rates of some eating disorders in women, </w:t>
      </w:r>
      <w:r w:rsidRPr="00981794">
        <w:rPr>
          <w:rFonts w:ascii="Arial" w:hAnsi="Arial" w:cs="Arial"/>
          <w:color w:val="000000"/>
          <w:sz w:val="28"/>
          <w:szCs w:val="28"/>
          <w:highlight w:val="lightGray"/>
        </w:rPr>
        <w:t>such</w:t>
      </w:r>
      <w:r w:rsidRPr="00981794">
        <w:rPr>
          <w:rFonts w:ascii="Arial" w:hAnsi="Arial" w:cs="Arial"/>
          <w:color w:val="000000"/>
          <w:sz w:val="28"/>
          <w:szCs w:val="28"/>
          <w:highlight w:val="lightGray"/>
          <w:vertAlign w:val="superscript"/>
        </w:rPr>
        <w:t xml:space="preserve"> </w:t>
      </w:r>
      <w:r w:rsidRPr="00981794">
        <w:rPr>
          <w:rFonts w:ascii="Arial" w:hAnsi="Arial" w:cs="Arial"/>
          <w:color w:val="000000"/>
          <w:sz w:val="28"/>
          <w:szCs w:val="28"/>
          <w:highlight w:val="lightGray"/>
        </w:rPr>
        <w:t>as anorexia nervosa and bulimia nervosa, are rising</w:t>
      </w:r>
      <w:r w:rsidRPr="00981794">
        <w:rPr>
          <w:rFonts w:ascii="Arial" w:hAnsi="Arial" w:cs="Arial"/>
          <w:color w:val="000000"/>
          <w:sz w:val="28"/>
          <w:szCs w:val="28"/>
        </w:rPr>
        <w:t>”</w:t>
      </w:r>
      <w:r w:rsidRPr="00981794">
        <w:rPr>
          <w:rStyle w:val="Strong"/>
          <w:rFonts w:ascii="Arial" w:hAnsi="Arial" w:cs="Arial"/>
          <w:sz w:val="28"/>
          <w:szCs w:val="28"/>
        </w:rPr>
        <w:t xml:space="preserve"> </w:t>
      </w:r>
      <w:r w:rsidRPr="00981794">
        <w:rPr>
          <w:rStyle w:val="Strong"/>
          <w:rFonts w:ascii="Arial" w:hAnsi="Arial" w:cs="Arial"/>
          <w:b w:val="0"/>
          <w:sz w:val="28"/>
          <w:szCs w:val="28"/>
        </w:rPr>
        <w:t>(Derenne).</w:t>
      </w:r>
      <w:r w:rsidRPr="00981794">
        <w:rPr>
          <w:rFonts w:ascii="Arial" w:hAnsi="Arial" w:cs="Arial"/>
          <w:sz w:val="28"/>
          <w:szCs w:val="28"/>
        </w:rPr>
        <w:t xml:space="preserve"> “Approximately nine out of 10 young women have dieted at least once in their lives.”(Webster).</w:t>
      </w:r>
    </w:p>
    <w:p w:rsidR="00F0183E" w:rsidRDefault="00F0183E" w:rsidP="00981794">
      <w:pPr>
        <w:spacing w:line="480" w:lineRule="auto"/>
        <w:rPr>
          <w:rFonts w:ascii="Arial" w:hAnsi="Arial" w:cs="Arial"/>
          <w:sz w:val="28"/>
          <w:szCs w:val="28"/>
        </w:rPr>
      </w:pPr>
      <w:r>
        <w:rPr>
          <w:rFonts w:ascii="Arial" w:hAnsi="Arial" w:cs="Arial"/>
          <w:sz w:val="28"/>
          <w:szCs w:val="28"/>
        </w:rPr>
        <w:tab/>
      </w:r>
      <w:r w:rsidRPr="00981794">
        <w:rPr>
          <w:rFonts w:ascii="Arial" w:hAnsi="Arial" w:cs="Arial"/>
          <w:sz w:val="28"/>
          <w:szCs w:val="28"/>
          <w:highlight w:val="lightGray"/>
        </w:rPr>
        <w:t>Anorexia and bulimia are not the only health problems</w:t>
      </w:r>
      <w:r w:rsidRPr="00981794">
        <w:rPr>
          <w:rFonts w:ascii="Arial" w:hAnsi="Arial" w:cs="Arial"/>
          <w:sz w:val="28"/>
          <w:szCs w:val="28"/>
        </w:rPr>
        <w:t xml:space="preserve"> these girls go through because of the media influence.  “</w:t>
      </w:r>
      <w:r w:rsidRPr="00981794">
        <w:rPr>
          <w:rStyle w:val="cstaitext"/>
          <w:rFonts w:ascii="Arial" w:hAnsi="Arial" w:cs="Arial"/>
          <w:sz w:val="28"/>
          <w:szCs w:val="28"/>
        </w:rPr>
        <w:t xml:space="preserve">The exposure to images of thin, young, air-brushed female bodies is linked to depression, loss of self-esteem” (Media-Awareness). What is self -esteem? </w:t>
      </w:r>
      <w:r w:rsidRPr="00981794">
        <w:rPr>
          <w:rFonts w:ascii="Arial" w:hAnsi="Arial" w:cs="Arial"/>
          <w:sz w:val="28"/>
          <w:szCs w:val="28"/>
        </w:rPr>
        <w:t xml:space="preserve"> Self-esteem is</w:t>
      </w:r>
      <w:r>
        <w:rPr>
          <w:rFonts w:ascii="Arial" w:hAnsi="Arial" w:cs="Arial"/>
          <w:sz w:val="28"/>
          <w:szCs w:val="28"/>
        </w:rPr>
        <w:t>…</w:t>
      </w:r>
      <w:r w:rsidRPr="00981794">
        <w:rPr>
          <w:rFonts w:ascii="Arial" w:hAnsi="Arial" w:cs="Arial"/>
          <w:sz w:val="28"/>
          <w:szCs w:val="28"/>
        </w:rPr>
        <w:t xml:space="preserve"> </w:t>
      </w:r>
    </w:p>
    <w:p w:rsidR="00F0183E" w:rsidRPr="00981794" w:rsidRDefault="00F0183E" w:rsidP="00981794">
      <w:pPr>
        <w:spacing w:line="480" w:lineRule="auto"/>
        <w:rPr>
          <w:rFonts w:ascii="Arial" w:hAnsi="Arial" w:cs="Arial"/>
          <w:sz w:val="28"/>
          <w:szCs w:val="28"/>
          <w:u w:val="single"/>
        </w:rPr>
      </w:pPr>
      <w:r w:rsidRPr="00981794">
        <w:rPr>
          <w:rFonts w:ascii="Arial" w:hAnsi="Arial" w:cs="Arial"/>
          <w:sz w:val="28"/>
          <w:szCs w:val="28"/>
          <w:u w:val="single"/>
        </w:rPr>
        <w:t xml:space="preserve">Another good paragraph transition: </w:t>
      </w:r>
    </w:p>
    <w:p w:rsidR="00F0183E" w:rsidRPr="00981794" w:rsidRDefault="00F0183E" w:rsidP="00981794">
      <w:pPr>
        <w:spacing w:line="480" w:lineRule="auto"/>
        <w:rPr>
          <w:rFonts w:ascii="Arial" w:hAnsi="Arial" w:cs="Arial"/>
          <w:sz w:val="28"/>
          <w:szCs w:val="28"/>
        </w:rPr>
      </w:pPr>
      <w:r>
        <w:rPr>
          <w:rFonts w:ascii="Arial" w:hAnsi="Arial" w:cs="Arial"/>
          <w:sz w:val="28"/>
          <w:szCs w:val="28"/>
        </w:rPr>
        <w:t>…</w:t>
      </w:r>
      <w:r w:rsidRPr="00981794">
        <w:rPr>
          <w:rFonts w:ascii="Arial" w:hAnsi="Arial" w:cs="Arial"/>
          <w:sz w:val="28"/>
          <w:szCs w:val="28"/>
        </w:rPr>
        <w:t xml:space="preserve">I have also learned that while the top 1 percent keep getting richer, the top 0.1 percent are getting richer at a much quicker pace “If the top 1 percent are the Rich, the top 0.1 percent (who today earn about $1 million or more) are the </w:t>
      </w:r>
      <w:r>
        <w:rPr>
          <w:rFonts w:ascii="Arial" w:hAnsi="Arial" w:cs="Arial"/>
          <w:sz w:val="28"/>
          <w:szCs w:val="28"/>
        </w:rPr>
        <w:t>'</w:t>
      </w:r>
      <w:r w:rsidRPr="00981794">
        <w:rPr>
          <w:rFonts w:ascii="Arial" w:hAnsi="Arial" w:cs="Arial"/>
          <w:sz w:val="28"/>
          <w:szCs w:val="28"/>
        </w:rPr>
        <w:t>Stinking Rich</w:t>
      </w:r>
      <w:r>
        <w:rPr>
          <w:rFonts w:ascii="Arial" w:hAnsi="Arial" w:cs="Arial"/>
          <w:sz w:val="28"/>
          <w:szCs w:val="28"/>
        </w:rPr>
        <w:t>'</w:t>
      </w:r>
      <w:r w:rsidRPr="00981794">
        <w:rPr>
          <w:rFonts w:ascii="Arial" w:hAnsi="Arial" w:cs="Arial"/>
          <w:sz w:val="28"/>
          <w:szCs w:val="28"/>
        </w:rPr>
        <w:t xml:space="preserve">. Since 1979, their income share hasn't doubled; it's quadrupled. In 1973 the top 0.1 percent's share of the national income stood at 2 percent. By 2008 it was 8 percent”(Slate). That is crazy how the </w:t>
      </w:r>
      <w:r w:rsidRPr="00981794">
        <w:rPr>
          <w:rFonts w:ascii="Arial" w:hAnsi="Arial" w:cs="Arial"/>
          <w:sz w:val="28"/>
          <w:szCs w:val="28"/>
          <w:highlight w:val="lightGray"/>
        </w:rPr>
        <w:t>richer you are the more money comes to you,</w:t>
      </w:r>
      <w:r w:rsidRPr="00981794">
        <w:rPr>
          <w:rFonts w:ascii="Arial" w:hAnsi="Arial" w:cs="Arial"/>
          <w:sz w:val="28"/>
          <w:szCs w:val="28"/>
        </w:rPr>
        <w:t xml:space="preserve"> but that’s just how it works.</w:t>
      </w:r>
    </w:p>
    <w:p w:rsidR="00F0183E" w:rsidRPr="00981794" w:rsidRDefault="00F0183E" w:rsidP="00981794">
      <w:pPr>
        <w:spacing w:line="480" w:lineRule="auto"/>
        <w:rPr>
          <w:rFonts w:ascii="Arial" w:hAnsi="Arial" w:cs="Arial"/>
          <w:sz w:val="28"/>
          <w:szCs w:val="28"/>
        </w:rPr>
      </w:pPr>
      <w:r w:rsidRPr="00981794">
        <w:rPr>
          <w:rFonts w:ascii="Arial" w:hAnsi="Arial" w:cs="Arial"/>
          <w:sz w:val="28"/>
          <w:szCs w:val="28"/>
        </w:rPr>
        <w:tab/>
      </w:r>
      <w:r w:rsidRPr="00981794">
        <w:rPr>
          <w:rFonts w:ascii="Arial" w:hAnsi="Arial" w:cs="Arial"/>
          <w:sz w:val="28"/>
          <w:szCs w:val="28"/>
          <w:highlight w:val="lightGray"/>
        </w:rPr>
        <w:t>Income inequality doesn’t just have to do with the rich and super rich,</w:t>
      </w:r>
      <w:r w:rsidRPr="00981794">
        <w:rPr>
          <w:rFonts w:ascii="Arial" w:hAnsi="Arial" w:cs="Arial"/>
          <w:sz w:val="28"/>
          <w:szCs w:val="28"/>
        </w:rPr>
        <w:t xml:space="preserve"> it also has to do with race and even education. According to data on the Slate website on average</w:t>
      </w:r>
      <w:r>
        <w:rPr>
          <w:rFonts w:ascii="Arial" w:hAnsi="Arial" w:cs="Arial"/>
          <w:sz w:val="28"/>
          <w:szCs w:val="28"/>
        </w:rPr>
        <w:t>…</w:t>
      </w:r>
      <w:r w:rsidRPr="00981794">
        <w:rPr>
          <w:rFonts w:ascii="Arial" w:hAnsi="Arial" w:cs="Arial"/>
          <w:sz w:val="28"/>
          <w:szCs w:val="28"/>
        </w:rPr>
        <w:t xml:space="preserve"> So the amount of graduates didn’t meet the demand for educated people to take advantage of the economic opportunity so less people prospered. Which lead</w:t>
      </w:r>
      <w:r>
        <w:rPr>
          <w:rFonts w:ascii="Arial" w:hAnsi="Arial" w:cs="Arial"/>
          <w:sz w:val="28"/>
          <w:szCs w:val="28"/>
        </w:rPr>
        <w:t xml:space="preserve">s to a lack of education </w:t>
      </w:r>
      <w:r w:rsidRPr="00981794">
        <w:rPr>
          <w:rFonts w:ascii="Arial" w:hAnsi="Arial" w:cs="Arial"/>
          <w:sz w:val="28"/>
          <w:szCs w:val="28"/>
        </w:rPr>
        <w:t xml:space="preserve"> becoming a </w:t>
      </w:r>
      <w:r w:rsidRPr="00981794">
        <w:rPr>
          <w:rFonts w:ascii="Arial" w:hAnsi="Arial" w:cs="Arial"/>
          <w:sz w:val="28"/>
          <w:szCs w:val="28"/>
          <w:highlight w:val="lightGray"/>
        </w:rPr>
        <w:t>big contributing factor in the income inequality gap.</w:t>
      </w:r>
    </w:p>
    <w:p w:rsidR="00F0183E" w:rsidRPr="00981794" w:rsidRDefault="00F0183E" w:rsidP="00981794">
      <w:pPr>
        <w:pStyle w:val="NormalWeb"/>
        <w:spacing w:before="240" w:line="480" w:lineRule="auto"/>
        <w:ind w:firstLine="720"/>
        <w:rPr>
          <w:rFonts w:ascii="Arial" w:hAnsi="Arial" w:cs="Arial"/>
          <w:sz w:val="28"/>
          <w:szCs w:val="28"/>
        </w:rPr>
      </w:pPr>
      <w:r w:rsidRPr="00981794">
        <w:rPr>
          <w:rFonts w:ascii="Arial" w:hAnsi="Arial" w:cs="Arial"/>
          <w:sz w:val="28"/>
          <w:szCs w:val="28"/>
        </w:rPr>
        <w:tab/>
      </w:r>
      <w:r w:rsidRPr="00981794">
        <w:rPr>
          <w:rFonts w:ascii="Arial" w:hAnsi="Arial" w:cs="Arial"/>
          <w:sz w:val="28"/>
          <w:szCs w:val="28"/>
          <w:highlight w:val="lightGray"/>
        </w:rPr>
        <w:t>Another contributing factor to the growing inequality has been</w:t>
      </w:r>
      <w:r w:rsidRPr="00981794">
        <w:rPr>
          <w:rFonts w:ascii="Arial" w:hAnsi="Arial" w:cs="Arial"/>
          <w:sz w:val="28"/>
          <w:szCs w:val="28"/>
        </w:rPr>
        <w:t xml:space="preserve"> the large amount of policy changes and tax cuts enacted by the government to favor the rich.</w:t>
      </w:r>
    </w:p>
    <w:p w:rsidR="00F0183E" w:rsidRDefault="00F0183E" w:rsidP="00B8030D">
      <w:pPr>
        <w:pStyle w:val="NormalWeb"/>
        <w:spacing w:before="240" w:line="480" w:lineRule="auto"/>
        <w:ind w:firstLine="720"/>
        <w:rPr>
          <w:rFonts w:ascii="Arial" w:hAnsi="Arial" w:cs="Arial"/>
          <w:sz w:val="28"/>
          <w:szCs w:val="28"/>
          <w:u w:val="single"/>
        </w:rPr>
      </w:pPr>
    </w:p>
    <w:p w:rsidR="00F0183E" w:rsidRPr="00981794" w:rsidRDefault="00F0183E" w:rsidP="00B8030D">
      <w:pPr>
        <w:pStyle w:val="NormalWeb"/>
        <w:spacing w:before="240" w:line="480" w:lineRule="auto"/>
        <w:ind w:firstLine="720"/>
        <w:rPr>
          <w:rFonts w:ascii="Arial" w:hAnsi="Arial" w:cs="Arial"/>
          <w:sz w:val="28"/>
          <w:szCs w:val="28"/>
          <w:u w:val="single"/>
        </w:rPr>
      </w:pPr>
      <w:r w:rsidRPr="00981794">
        <w:rPr>
          <w:rFonts w:ascii="Arial" w:hAnsi="Arial" w:cs="Arial"/>
          <w:sz w:val="28"/>
          <w:szCs w:val="28"/>
          <w:u w:val="single"/>
        </w:rPr>
        <w:t>Good example of integrating sources:</w:t>
      </w:r>
    </w:p>
    <w:p w:rsidR="00F0183E" w:rsidRPr="00981794" w:rsidRDefault="00F0183E" w:rsidP="0063331B">
      <w:pPr>
        <w:spacing w:line="480" w:lineRule="auto"/>
        <w:ind w:firstLine="720"/>
        <w:rPr>
          <w:rFonts w:ascii="Arial" w:hAnsi="Arial" w:cs="Arial"/>
          <w:sz w:val="28"/>
          <w:szCs w:val="28"/>
        </w:rPr>
      </w:pPr>
      <w:r>
        <w:rPr>
          <w:rFonts w:ascii="Arial" w:hAnsi="Arial" w:cs="Arial"/>
          <w:sz w:val="28"/>
          <w:szCs w:val="28"/>
        </w:rPr>
        <w:t>…</w:t>
      </w:r>
      <w:r w:rsidRPr="00981794">
        <w:rPr>
          <w:rFonts w:ascii="Arial" w:hAnsi="Arial" w:cs="Arial"/>
          <w:sz w:val="28"/>
          <w:szCs w:val="28"/>
        </w:rPr>
        <w:t xml:space="preserve">First of all, the amount of DNA humans share with chimps is overwhelming. </w:t>
      </w:r>
      <w:r w:rsidRPr="00981794">
        <w:rPr>
          <w:rFonts w:ascii="Arial" w:hAnsi="Arial" w:cs="Arial"/>
          <w:sz w:val="28"/>
          <w:szCs w:val="28"/>
          <w:highlight w:val="lightGray"/>
        </w:rPr>
        <w:t>According to Cynthia Brown, “Today human being share about 90 percent of their DNA with the rest of the world and approximately 98.4 percent with our closest nonhuman relatives, the chimpanzees” (Brown 67).</w:t>
      </w:r>
      <w:r w:rsidRPr="00981794">
        <w:rPr>
          <w:rFonts w:ascii="Arial" w:hAnsi="Arial" w:cs="Arial"/>
          <w:sz w:val="28"/>
          <w:szCs w:val="28"/>
        </w:rPr>
        <w:t xml:space="preserve"> This number is huge, and it means that only 1.6 percent of our DNA actually makes us human. This is strange to think about. We have evolved so much, yet we still charge so much in common with chimps. The differences between us are internal differenced and some external ones as well. We have different skin, hair, eye color, hair form, and facial shape. </w:t>
      </w:r>
      <w:r w:rsidRPr="00981794">
        <w:rPr>
          <w:rFonts w:ascii="Arial" w:hAnsi="Arial" w:cs="Arial"/>
          <w:sz w:val="28"/>
          <w:szCs w:val="28"/>
          <w:highlight w:val="lightGray"/>
        </w:rPr>
        <w:t>Brown states that “These tiny genetic differences vary by population and cannot be divided into neat subcategories of people” (Christian 67).</w:t>
      </w:r>
      <w:r w:rsidRPr="00981794">
        <w:rPr>
          <w:rFonts w:ascii="Arial" w:hAnsi="Arial" w:cs="Arial"/>
          <w:sz w:val="28"/>
          <w:szCs w:val="28"/>
        </w:rPr>
        <w:t xml:space="preserve"> I think this is true for humans as well as chimps. We have external differences</w:t>
      </w:r>
      <w:r>
        <w:rPr>
          <w:rFonts w:ascii="Arial" w:hAnsi="Arial" w:cs="Arial"/>
          <w:sz w:val="28"/>
          <w:szCs w:val="28"/>
        </w:rPr>
        <w:t>…</w:t>
      </w:r>
      <w:r w:rsidRPr="00981794">
        <w:rPr>
          <w:rFonts w:ascii="Arial" w:hAnsi="Arial" w:cs="Arial"/>
          <w:sz w:val="28"/>
          <w:szCs w:val="28"/>
        </w:rPr>
        <w:t xml:space="preserve"> </w:t>
      </w:r>
    </w:p>
    <w:p w:rsidR="00F0183E" w:rsidRPr="00981794" w:rsidRDefault="00F0183E" w:rsidP="00B8030D">
      <w:pPr>
        <w:pStyle w:val="NormalWeb"/>
        <w:spacing w:before="240" w:line="480" w:lineRule="auto"/>
        <w:ind w:firstLine="720"/>
        <w:rPr>
          <w:rFonts w:ascii="Arial" w:hAnsi="Arial" w:cs="Arial"/>
          <w:sz w:val="28"/>
          <w:szCs w:val="28"/>
        </w:rPr>
      </w:pPr>
    </w:p>
    <w:p w:rsidR="00F0183E" w:rsidRPr="00981794" w:rsidRDefault="00F0183E">
      <w:pPr>
        <w:rPr>
          <w:rFonts w:ascii="Arial" w:hAnsi="Arial" w:cs="Arial"/>
          <w:sz w:val="28"/>
          <w:szCs w:val="28"/>
        </w:rPr>
      </w:pPr>
    </w:p>
    <w:sectPr w:rsidR="00F0183E" w:rsidRPr="00981794" w:rsidSect="00BF35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3E" w:rsidRDefault="00F0183E" w:rsidP="00B8030D">
      <w:pPr>
        <w:spacing w:after="0" w:line="240" w:lineRule="auto"/>
      </w:pPr>
      <w:r>
        <w:separator/>
      </w:r>
    </w:p>
  </w:endnote>
  <w:endnote w:type="continuationSeparator" w:id="0">
    <w:p w:rsidR="00F0183E" w:rsidRDefault="00F0183E" w:rsidP="00B80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3E" w:rsidRDefault="00F0183E" w:rsidP="00B8030D">
      <w:pPr>
        <w:spacing w:after="0" w:line="240" w:lineRule="auto"/>
      </w:pPr>
      <w:r>
        <w:separator/>
      </w:r>
    </w:p>
  </w:footnote>
  <w:footnote w:type="continuationSeparator" w:id="0">
    <w:p w:rsidR="00F0183E" w:rsidRDefault="00F0183E" w:rsidP="00B803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30D"/>
    <w:rsid w:val="001F4FF3"/>
    <w:rsid w:val="00275C25"/>
    <w:rsid w:val="0046581A"/>
    <w:rsid w:val="004B10D7"/>
    <w:rsid w:val="004C3A4E"/>
    <w:rsid w:val="005B6C69"/>
    <w:rsid w:val="0063331B"/>
    <w:rsid w:val="006A06B9"/>
    <w:rsid w:val="00981794"/>
    <w:rsid w:val="00B020C7"/>
    <w:rsid w:val="00B8030D"/>
    <w:rsid w:val="00BA4FAB"/>
    <w:rsid w:val="00BF35AE"/>
    <w:rsid w:val="00CF01A0"/>
    <w:rsid w:val="00D16700"/>
    <w:rsid w:val="00F0183E"/>
    <w:rsid w:val="00F07182"/>
    <w:rsid w:val="00F82647"/>
    <w:rsid w:val="00FB2F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8030D"/>
    <w:rPr>
      <w:rFonts w:cs="Times New Roman"/>
      <w:b/>
      <w:bCs/>
    </w:rPr>
  </w:style>
  <w:style w:type="paragraph" w:styleId="NormalWeb">
    <w:name w:val="Normal (Web)"/>
    <w:basedOn w:val="Normal"/>
    <w:uiPriority w:val="99"/>
    <w:semiHidden/>
    <w:rsid w:val="00B8030D"/>
    <w:pPr>
      <w:spacing w:before="100" w:beforeAutospacing="1" w:after="100" w:afterAutospacing="1" w:line="240" w:lineRule="auto"/>
    </w:pPr>
    <w:rPr>
      <w:rFonts w:ascii="Times New Roman" w:eastAsia="Times New Roman" w:hAnsi="Times New Roman"/>
      <w:sz w:val="24"/>
      <w:szCs w:val="24"/>
    </w:rPr>
  </w:style>
  <w:style w:type="character" w:customStyle="1" w:styleId="cstaitext">
    <w:name w:val="cs_tai_text"/>
    <w:basedOn w:val="DefaultParagraphFont"/>
    <w:uiPriority w:val="99"/>
    <w:rsid w:val="00B8030D"/>
    <w:rPr>
      <w:rFonts w:cs="Times New Roman"/>
    </w:rPr>
  </w:style>
  <w:style w:type="paragraph" w:styleId="Header">
    <w:name w:val="header"/>
    <w:basedOn w:val="Normal"/>
    <w:link w:val="HeaderChar"/>
    <w:uiPriority w:val="99"/>
    <w:semiHidden/>
    <w:rsid w:val="00B80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8030D"/>
    <w:rPr>
      <w:rFonts w:cs="Times New Roman"/>
    </w:rPr>
  </w:style>
  <w:style w:type="paragraph" w:styleId="Footer">
    <w:name w:val="footer"/>
    <w:basedOn w:val="Normal"/>
    <w:link w:val="FooterChar"/>
    <w:uiPriority w:val="99"/>
    <w:semiHidden/>
    <w:rsid w:val="00B80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8030D"/>
    <w:rPr>
      <w:rFonts w:cs="Times New Roman"/>
    </w:rPr>
  </w:style>
</w:styles>
</file>

<file path=word/webSettings.xml><?xml version="1.0" encoding="utf-8"?>
<w:webSettings xmlns:r="http://schemas.openxmlformats.org/officeDocument/2006/relationships" xmlns:w="http://schemas.openxmlformats.org/wordprocessingml/2006/main">
  <w:divs>
    <w:div w:id="962922666">
      <w:marLeft w:val="0"/>
      <w:marRight w:val="0"/>
      <w:marTop w:val="0"/>
      <w:marBottom w:val="0"/>
      <w:divBdr>
        <w:top w:val="none" w:sz="0" w:space="0" w:color="auto"/>
        <w:left w:val="none" w:sz="0" w:space="0" w:color="auto"/>
        <w:bottom w:val="none" w:sz="0" w:space="0" w:color="auto"/>
        <w:right w:val="none" w:sz="0" w:space="0" w:color="auto"/>
      </w:divBdr>
    </w:div>
    <w:div w:id="962922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455</Words>
  <Characters>2596</Characters>
  <Application>Microsoft Office Outlook</Application>
  <DocSecurity>0</DocSecurity>
  <Lines>0</Lines>
  <Paragraphs>0</Paragraphs>
  <ScaleCrop>false</ScaleCrop>
  <Company>CSUEASTBAY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Examples from Student Papers : )</dc:title>
  <dc:subject/>
  <dc:creator>CLASS</dc:creator>
  <cp:keywords/>
  <dc:description/>
  <cp:lastModifiedBy>Georgie  Ovenden</cp:lastModifiedBy>
  <cp:revision>4</cp:revision>
  <dcterms:created xsi:type="dcterms:W3CDTF">2011-02-15T15:16:00Z</dcterms:created>
  <dcterms:modified xsi:type="dcterms:W3CDTF">2011-02-17T14:00:00Z</dcterms:modified>
</cp:coreProperties>
</file>